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文细黑" w:hAnsi="华文细黑" w:eastAsia="华文细黑" w:cs="仿宋"/>
          <w:b/>
          <w:kern w:val="0"/>
          <w:sz w:val="32"/>
          <w:szCs w:val="32"/>
        </w:rPr>
      </w:pPr>
      <w:r>
        <w:rPr>
          <w:rFonts w:hint="eastAsia" w:ascii="华文细黑" w:hAnsi="华文细黑" w:eastAsia="华文细黑" w:cs="仿宋"/>
          <w:b/>
          <w:kern w:val="0"/>
          <w:sz w:val="32"/>
          <w:szCs w:val="32"/>
        </w:rPr>
        <w:t>2017“白玉兰杯”上海设计创新产品大赛报名表</w:t>
      </w:r>
    </w:p>
    <w:p>
      <w:pPr>
        <w:spacing w:line="52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Style w:val="13"/>
        <w:tblW w:w="879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990"/>
        <w:gridCol w:w="569"/>
        <w:gridCol w:w="848"/>
        <w:gridCol w:w="1278"/>
        <w:gridCol w:w="426"/>
        <w:gridCol w:w="993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注册区（县）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注册资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金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单位人数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传真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报名联系人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6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spacing w:line="300" w:lineRule="exact"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2016年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>2017年（预测）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790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18"/>
                <w:szCs w:val="18"/>
              </w:rPr>
              <w:t>(参赛产品（作品）名、尺寸、设计师等信息，创意设计说明，须另附产品（作品）照片，可添加多个产品（作品）)</w:t>
            </w: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9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华文细黑" w:hAnsi="华文细黑" w:eastAsia="华文细黑"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kern w:val="0"/>
                <w:sz w:val="24"/>
                <w:szCs w:val="24"/>
              </w:rPr>
              <w:t>承诺填报内容和提交的材料是真实有效的，产品（作品）均为原创，不涉及任何侵权，愿意承担一切法律后果。</w:t>
            </w: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 xml:space="preserve">                                         单位公章：</w:t>
            </w: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 w:val="24"/>
                <w:szCs w:val="24"/>
              </w:rPr>
              <w:t xml:space="preserve">                                      法定代表人签章</w:t>
            </w:r>
            <w:r>
              <w:rPr>
                <w:rFonts w:hint="eastAsia" w:ascii="华文细黑" w:hAnsi="华文细黑" w:eastAsia="华文细黑"/>
                <w:b/>
                <w:kern w:val="0"/>
                <w:szCs w:val="21"/>
              </w:rPr>
              <w:t xml:space="preserve">：          </w:t>
            </w:r>
          </w:p>
          <w:p>
            <w:pPr>
              <w:widowControl/>
              <w:rPr>
                <w:rFonts w:ascii="华文细黑" w:hAnsi="华文细黑" w:eastAsia="华文细黑"/>
                <w:b/>
                <w:kern w:val="0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Cs w:val="21"/>
              </w:rPr>
              <w:t xml:space="preserve">      </w:t>
            </w:r>
          </w:p>
          <w:p>
            <w:pPr>
              <w:widowControl/>
              <w:jc w:val="left"/>
              <w:rPr>
                <w:rFonts w:ascii="华文细黑" w:hAnsi="华文细黑" w:eastAsia="华文细黑"/>
                <w:b/>
                <w:kern w:val="0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kern w:val="0"/>
                <w:szCs w:val="21"/>
              </w:rPr>
              <w:t xml:space="preserve">       </w:t>
            </w:r>
            <w:r>
              <w:rPr>
                <w:rFonts w:hint="eastAsia" w:ascii="华文细黑" w:hAnsi="华文细黑" w:eastAsia="华文细黑"/>
                <w:b/>
                <w:sz w:val="24"/>
                <w:szCs w:val="24"/>
              </w:rPr>
              <w:t>填表人：</w:t>
            </w:r>
            <w:r>
              <w:rPr>
                <w:rFonts w:hint="eastAsia" w:ascii="华文细黑" w:hAnsi="华文细黑" w:eastAsia="华文细黑"/>
                <w:b/>
                <w:kern w:val="0"/>
                <w:szCs w:val="21"/>
              </w:rPr>
              <w:t xml:space="preserve">                                    2017年    月    日</w:t>
            </w:r>
          </w:p>
        </w:tc>
      </w:tr>
    </w:tbl>
    <w:p>
      <w:pPr>
        <w:spacing w:line="560" w:lineRule="exact"/>
        <w:jc w:val="left"/>
        <w:rPr>
          <w:rFonts w:ascii="华文细黑" w:hAnsi="华文细黑" w:eastAsia="华文细黑"/>
          <w:b/>
          <w:sz w:val="24"/>
          <w:szCs w:val="24"/>
        </w:rPr>
      </w:pPr>
      <w:r>
        <w:rPr>
          <w:rFonts w:hint="eastAsia" w:ascii="华文细黑" w:hAnsi="华文细黑" w:eastAsia="华文细黑"/>
          <w:b/>
          <w:szCs w:val="21"/>
        </w:rPr>
        <w:t>填表说明</w:t>
      </w:r>
    </w:p>
    <w:p>
      <w:pPr>
        <w:spacing w:line="360" w:lineRule="auto"/>
        <w:jc w:val="lef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一、参赛单位还需提供单位营业执照复印件；</w:t>
      </w:r>
    </w:p>
    <w:p>
      <w:pPr>
        <w:spacing w:line="360" w:lineRule="auto"/>
        <w:jc w:val="lef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二、报名表及附件可通过邮件发送至协会邮箱</w:t>
      </w:r>
      <w:r>
        <w:rPr>
          <w:rFonts w:ascii="华文细黑" w:hAnsi="华文细黑" w:eastAsia="华文细黑"/>
          <w:szCs w:val="21"/>
        </w:rPr>
        <w:t>sida@sida.org.cn</w:t>
      </w:r>
      <w:r>
        <w:rPr>
          <w:rFonts w:hint="eastAsia" w:ascii="华文细黑" w:hAnsi="华文细黑" w:eastAsia="华文细黑"/>
          <w:szCs w:val="21"/>
        </w:rPr>
        <w:t xml:space="preserve">，也可将书面材料递送至  </w:t>
      </w:r>
    </w:p>
    <w:p>
      <w:pPr>
        <w:spacing w:line="360" w:lineRule="auto"/>
        <w:jc w:val="lef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协会秘书处（上海市黄浦区黄陂南路</w:t>
      </w:r>
      <w:r>
        <w:rPr>
          <w:rFonts w:ascii="华文细黑" w:hAnsi="华文细黑" w:eastAsia="华文细黑"/>
          <w:szCs w:val="21"/>
        </w:rPr>
        <w:t>700</w:t>
      </w:r>
      <w:r>
        <w:rPr>
          <w:rFonts w:hint="eastAsia" w:ascii="华文细黑" w:hAnsi="华文细黑" w:eastAsia="华文细黑"/>
          <w:szCs w:val="21"/>
        </w:rPr>
        <w:t>号</w:t>
      </w:r>
      <w:r>
        <w:rPr>
          <w:rFonts w:ascii="华文细黑" w:hAnsi="华文细黑" w:eastAsia="华文细黑"/>
          <w:szCs w:val="21"/>
        </w:rPr>
        <w:t>D</w:t>
      </w:r>
      <w:r>
        <w:rPr>
          <w:rFonts w:hint="eastAsia" w:ascii="华文细黑" w:hAnsi="华文细黑" w:eastAsia="华文细黑"/>
          <w:szCs w:val="21"/>
        </w:rPr>
        <w:t>幢</w:t>
      </w:r>
      <w:r>
        <w:rPr>
          <w:rFonts w:ascii="华文细黑" w:hAnsi="华文细黑" w:eastAsia="华文细黑"/>
          <w:szCs w:val="21"/>
        </w:rPr>
        <w:t>4</w:t>
      </w:r>
      <w:r>
        <w:rPr>
          <w:rFonts w:hint="eastAsia" w:ascii="华文细黑" w:hAnsi="华文细黑" w:eastAsia="华文细黑"/>
          <w:szCs w:val="21"/>
        </w:rPr>
        <w:t>楼、上海工业设计协会）；</w:t>
      </w:r>
    </w:p>
    <w:p>
      <w:pPr>
        <w:spacing w:line="360" w:lineRule="auto"/>
        <w:jc w:val="lef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三、申报截止时间：2017年5月2日17：00前。</w:t>
      </w:r>
    </w:p>
    <w:p>
      <w:pPr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2C"/>
    <w:rsid w:val="0002798E"/>
    <w:rsid w:val="00051A30"/>
    <w:rsid w:val="0007035B"/>
    <w:rsid w:val="000E0478"/>
    <w:rsid w:val="00100665"/>
    <w:rsid w:val="00130F0C"/>
    <w:rsid w:val="001432CF"/>
    <w:rsid w:val="001A27A9"/>
    <w:rsid w:val="001B4187"/>
    <w:rsid w:val="002013BC"/>
    <w:rsid w:val="0021759E"/>
    <w:rsid w:val="00231BA4"/>
    <w:rsid w:val="00274CA5"/>
    <w:rsid w:val="002839F9"/>
    <w:rsid w:val="0028431A"/>
    <w:rsid w:val="002A73CF"/>
    <w:rsid w:val="002C0DD1"/>
    <w:rsid w:val="002C23A0"/>
    <w:rsid w:val="002D2B58"/>
    <w:rsid w:val="002E2664"/>
    <w:rsid w:val="002F222A"/>
    <w:rsid w:val="0030636D"/>
    <w:rsid w:val="00351C95"/>
    <w:rsid w:val="0036121A"/>
    <w:rsid w:val="003808AD"/>
    <w:rsid w:val="003A5825"/>
    <w:rsid w:val="003A6B4D"/>
    <w:rsid w:val="003C0E57"/>
    <w:rsid w:val="003E31C5"/>
    <w:rsid w:val="003F674D"/>
    <w:rsid w:val="004012F6"/>
    <w:rsid w:val="00436F33"/>
    <w:rsid w:val="004372D2"/>
    <w:rsid w:val="0047732D"/>
    <w:rsid w:val="004A5CEC"/>
    <w:rsid w:val="004B38EE"/>
    <w:rsid w:val="004B5164"/>
    <w:rsid w:val="004B51A4"/>
    <w:rsid w:val="004D4889"/>
    <w:rsid w:val="004E09C1"/>
    <w:rsid w:val="0059207E"/>
    <w:rsid w:val="005D3FDB"/>
    <w:rsid w:val="005F5FAB"/>
    <w:rsid w:val="0063651B"/>
    <w:rsid w:val="00701BD9"/>
    <w:rsid w:val="0070690F"/>
    <w:rsid w:val="00715C1A"/>
    <w:rsid w:val="00753AE5"/>
    <w:rsid w:val="007A4F8C"/>
    <w:rsid w:val="007A5AD8"/>
    <w:rsid w:val="007E3011"/>
    <w:rsid w:val="00847CC8"/>
    <w:rsid w:val="00873FE2"/>
    <w:rsid w:val="008C106B"/>
    <w:rsid w:val="008D6DA7"/>
    <w:rsid w:val="008E02A4"/>
    <w:rsid w:val="008E0F4A"/>
    <w:rsid w:val="009022C2"/>
    <w:rsid w:val="0096522D"/>
    <w:rsid w:val="00992C36"/>
    <w:rsid w:val="009A22D9"/>
    <w:rsid w:val="009A7692"/>
    <w:rsid w:val="009B4596"/>
    <w:rsid w:val="009C1289"/>
    <w:rsid w:val="009D220A"/>
    <w:rsid w:val="00AA68C2"/>
    <w:rsid w:val="00AB3F62"/>
    <w:rsid w:val="00AC45EA"/>
    <w:rsid w:val="00AE4DC7"/>
    <w:rsid w:val="00AF05A4"/>
    <w:rsid w:val="00AF3D2C"/>
    <w:rsid w:val="00B15CBD"/>
    <w:rsid w:val="00B2664B"/>
    <w:rsid w:val="00B275C9"/>
    <w:rsid w:val="00B730D9"/>
    <w:rsid w:val="00B747F1"/>
    <w:rsid w:val="00BB32C5"/>
    <w:rsid w:val="00BC024C"/>
    <w:rsid w:val="00BD4A73"/>
    <w:rsid w:val="00BF00A7"/>
    <w:rsid w:val="00C67F5C"/>
    <w:rsid w:val="00CB0EBE"/>
    <w:rsid w:val="00CB7153"/>
    <w:rsid w:val="00CF6C42"/>
    <w:rsid w:val="00D26CBD"/>
    <w:rsid w:val="00D361BE"/>
    <w:rsid w:val="00D36633"/>
    <w:rsid w:val="00DA5E2A"/>
    <w:rsid w:val="00DB288F"/>
    <w:rsid w:val="00DC067F"/>
    <w:rsid w:val="00DC2287"/>
    <w:rsid w:val="00E01674"/>
    <w:rsid w:val="00E07253"/>
    <w:rsid w:val="00E15F92"/>
    <w:rsid w:val="00E73E63"/>
    <w:rsid w:val="00E757FD"/>
    <w:rsid w:val="00EC579A"/>
    <w:rsid w:val="00F06223"/>
    <w:rsid w:val="00F12621"/>
    <w:rsid w:val="00F507B8"/>
    <w:rsid w:val="00F77DE5"/>
    <w:rsid w:val="00F9098C"/>
    <w:rsid w:val="00FB68D2"/>
    <w:rsid w:val="00FC6BDE"/>
    <w:rsid w:val="061C7D14"/>
    <w:rsid w:val="11BD2B3B"/>
    <w:rsid w:val="1EB60ACE"/>
    <w:rsid w:val="40E179E2"/>
    <w:rsid w:val="532E5548"/>
    <w:rsid w:val="61F92962"/>
    <w:rsid w:val="63A247A0"/>
    <w:rsid w:val="7A7F089C"/>
    <w:rsid w:val="7F6611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5">
    <w:name w:val="不明显强调1"/>
    <w:basedOn w:val="9"/>
    <w:qFormat/>
    <w:uiPriority w:val="19"/>
    <w:rPr>
      <w:i/>
      <w:iCs/>
      <w:color w:val="808080"/>
    </w:rPr>
  </w:style>
  <w:style w:type="character" w:customStyle="1" w:styleId="16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basedOn w:val="9"/>
    <w:qFormat/>
    <w:uiPriority w:val="0"/>
  </w:style>
  <w:style w:type="character" w:customStyle="1" w:styleId="19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9"/>
    <w:link w:val="5"/>
    <w:qFormat/>
    <w:uiPriority w:val="99"/>
    <w:rPr>
      <w:sz w:val="18"/>
      <w:szCs w:val="18"/>
    </w:rPr>
  </w:style>
  <w:style w:type="character" w:customStyle="1" w:styleId="21">
    <w:name w:val="日期 Char"/>
    <w:basedOn w:val="9"/>
    <w:link w:val="4"/>
    <w:qFormat/>
    <w:uiPriority w:val="0"/>
    <w:rPr>
      <w:rFonts w:ascii="Calibri" w:hAnsi="Calibri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8921C-1AEB-46F4-8EF1-1037E5035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2184</Characters>
  <Lines>18</Lines>
  <Paragraphs>5</Paragraphs>
  <ScaleCrop>false</ScaleCrop>
  <LinksUpToDate>false</LinksUpToDate>
  <CharactersWithSpaces>2562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2017-03-01T11:38:00Z</dcterms:created>
  <dc:creator>Administrator</dc:creator>
  <cp:lastModifiedBy>user</cp:lastModifiedBy>
  <cp:lastPrinted>2017-03-01T10:50:00Z</cp:lastPrinted>
  <dcterms:modified xsi:type="dcterms:W3CDTF">2017-03-07T01:19:20Z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